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1B" w:rsidRDefault="007F2DEF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Вторая</w:t>
      </w:r>
      <w:r w:rsidR="00E52C1B" w:rsidRPr="00436101">
        <w:rPr>
          <w:b/>
          <w:bCs/>
          <w:color w:val="000000"/>
        </w:rPr>
        <w:t xml:space="preserve"> аналитическая группа катионов</w:t>
      </w:r>
    </w:p>
    <w:p w:rsidR="00AD5C61" w:rsidRDefault="00AD5C61" w:rsidP="00AD5C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 </w:t>
      </w:r>
      <w:r w:rsidRPr="00AD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аналитической группе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катионов относятся катионы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свинца, серебра и ртути одновалентной (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Pb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, Ag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, Hg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D5C61" w:rsidRDefault="00AD5C61" w:rsidP="00AD5C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Катионы второй аналитической группы образуют нерастворимые галогениды (кроме фторида серебра) сульфаты, сульфиды, хроматы, фосфаты, арсениты, арсенаты, гидроксиды (оксиды), карбонаты. Это объясняется высокой поляризационной способностью этих катионов.</w:t>
      </w:r>
    </w:p>
    <w:p w:rsidR="001A281A" w:rsidRPr="00AD5C61" w:rsidRDefault="001A281A" w:rsidP="00AD5C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1A" w:rsidRDefault="002C36E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5C61" w:rsidRPr="00AD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Групповым реагентом на ІІ аналитическую группу является</w:t>
      </w:r>
      <w:r w:rsidR="00AD5C61"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5C61" w:rsidRPr="00AD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раствор HCl</w:t>
      </w:r>
      <w:r w:rsidR="00AD5C61"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D5C61" w:rsidRDefault="00AD5C61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действии HCl осаждаются хлориды катионов только второй аналитической группы. Катионы других аналитических групп остаются в растворе.</w:t>
      </w:r>
      <w:r w:rsid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ІІ аналитической группы с HCl образуют осадки белого цвета.</w:t>
      </w:r>
    </w:p>
    <w:p w:rsidR="00AD5C61" w:rsidRPr="00AD5C61" w:rsidRDefault="00AD5C61" w:rsidP="00AD5C6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C61" w:rsidRPr="00AD5C61" w:rsidRDefault="00AD5C61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AgCl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AD5C61" w:rsidRPr="00AD5C61" w:rsidRDefault="00AD5C61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Hg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  <w:r w:rsidRPr="00434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43410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Hg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43410D"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AD5C61" w:rsidRPr="00AD5C61" w:rsidRDefault="00AD5C61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434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43410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PbCl</w:t>
      </w:r>
      <w:r w:rsidRPr="00AD5C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43410D" w:rsidRPr="00AD5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AD5C61" w:rsidRPr="00AD5C61" w:rsidRDefault="00AD5C61" w:rsidP="00AD5C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Осадки хлоридов растворяются в избытке концентрированной HCl с образованием комплексных ионов</w:t>
      </w:r>
    </w:p>
    <w:p w:rsid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AgCl + 2HCl = 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[AgCl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</w:p>
    <w:p w:rsidR="0043410D" w:rsidRP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AgCl + 2Cl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-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[AgCl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</w:p>
    <w:p w:rsid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43410D" w:rsidRP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-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[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не допустим большой избыток группового реагента.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растворимым из хлоридов ІІ аналитической группы является хлорид свинца, который заметно растворяется в горячей воде (при 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в 100 г Н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можно растворить 3,34 г 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). Это используют для отделения PbCl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других катионов этой группы.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Хлорид серебра растворим в аммиаке в отличие от хлорида ртути (І):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AgCl + 2NH3 = [Ag(NH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]Cl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AgCl + 2NH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[Ag(NH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 xml:space="preserve">+ 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 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-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реакция используется для отделения AgCl от Hg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осадок Hg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подействовать раствором аммиака, то он почернеет вследствие образования мелкодисперсной металлической ртути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10D" w:rsidRPr="0043410D" w:rsidRDefault="0043410D" w:rsidP="004341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+ 2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[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↓ + 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↓ + 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10D" w:rsidRPr="0043410D" w:rsidRDefault="0043410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Амидохлорид ртути 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NH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Hg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2C36ED" w:rsidRPr="004341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образуется в этой реакции, можно рассматривать как хлорид аммония NH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>Cl, в котором два атома водорода замещены на один двухзарядный ион ртути. Эта реакция используется для определения Hg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3410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434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отделения от других катионов в ходе анализа.</w:t>
      </w:r>
    </w:p>
    <w:p w:rsidR="002C36ED" w:rsidRPr="002C36ED" w:rsidRDefault="002C36ED" w:rsidP="002C36ED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Действие щелочей.</w:t>
      </w: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свинца со щелочами образуют белый осадок 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2343" w:rsidRDefault="003F2343" w:rsidP="002C3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+ 2OH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3F2343" w:rsidRPr="002C36ED" w:rsidRDefault="003F2343" w:rsidP="002C3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Гидроксид свинца обладает амфотерными свойствами, поэтому растворяется как в азотной кислоте, так и в избытке щёлочи:</w:t>
      </w:r>
    </w:p>
    <w:p w:rsidR="003F2343" w:rsidRDefault="003F2343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+ 2HNO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Pb(NO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2C36ED" w:rsidRDefault="002C36ED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2C36ED" w:rsidRDefault="002C36ED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+ 2NaOH = Na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[Pb(OH)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</w:p>
    <w:p w:rsidR="002C36ED" w:rsidRPr="002C36ED" w:rsidRDefault="002C36ED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+ 2OH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[Pb(OH)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3F2343" w:rsidRPr="003F2343" w:rsidRDefault="003F2343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серебра со щелочами образуют белый осадок гидроксида серебра AgOH, который быстро разлагается с образованием оксида серебра:</w:t>
      </w:r>
    </w:p>
    <w:p w:rsidR="003F2343" w:rsidRDefault="003F2343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3F23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="003F2343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AgOH</w:t>
      </w:r>
      <w:r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2C36ED" w:rsidRPr="002C36ED" w:rsidRDefault="002C36ED" w:rsidP="003F23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AgOH</w:t>
      </w:r>
      <w:r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3F2343" w:rsidRDefault="003F2343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ртути (І) при взаимодействии со щелочами образуют черный осадок оксида ртути (І):</w:t>
      </w:r>
    </w:p>
    <w:p w:rsidR="002C36ED" w:rsidRDefault="002C36ED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+ 2OH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3F2343" w:rsidRPr="002C36ED" w:rsidRDefault="003F2343" w:rsidP="003F2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оксиды и гидроксиды катионов второй аналитической группы растворимы в азотной кислоте.</w:t>
      </w:r>
    </w:p>
    <w:p w:rsidR="003F2343" w:rsidRPr="002C36ED" w:rsidRDefault="003F2343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+2HNO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2AgNO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O+2HNO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Pb(NO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Действие раствора йодида калия.</w:t>
      </w: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II аналитической группы образуют окрашенные малорастворимые йодиды: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-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AgI</w:t>
      </w:r>
      <w:r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жёлтого цвета</w:t>
      </w: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-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PbI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золотисто-жёлтого цвета</w:t>
      </w: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+ 2I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-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зелёного цвета.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Йодид свинца растворим в подкисленной уксусной кислотой горячей воде. Йодид ртути (І)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реагирует с избытком реагента: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+ 2I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-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[HgI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Hg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Действие раствора аммиака.</w:t>
      </w: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серебра образуют с раствором аммиака осадок гидроксида серебра белого цвета, который быстро буреет, т. к. гидроксид переходит в оксид. Осадок растворим в избытке аммиака: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AgOH↓ + 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4+</w:t>
      </w: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2AgOH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+ 4NH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2[Ag(NH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 xml:space="preserve">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+ 2OH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кислой среде аммиачный комплекс серебра разрушается:</w:t>
      </w:r>
    </w:p>
    <w:p w:rsidR="00FB10BF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[Ag(NH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</w:p>
    <w:p w:rsid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Также он разрушается под действием йодид-ионов с образованием осадка йодида серебра: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1A281A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[Ag(NH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I</w:t>
      </w:r>
      <w:r w:rsidR="003F2343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AgI</w:t>
      </w:r>
      <w:r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1A28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↑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ртути (І) с раствором аммиака образуют аммиачный комплекс ртути (ІІ) и металлическую ртуть. Например, с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реакция идет в соответствии с уравнением</w:t>
      </w: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свинца образуют с раствором аммиака гидроксид белого цвета, который не растворяется в избытке реагента:</w:t>
      </w:r>
    </w:p>
    <w:p w:rsidR="00FB10BF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B1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4+</w:t>
      </w:r>
    </w:p>
    <w:p w:rsidR="002C36ED" w:rsidRPr="00FB10BF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Действие хроматов.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II аналитической группы образуют окрашенные осадки при действии K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CrО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Na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кирпично-красный</w:t>
      </w:r>
    </w:p>
    <w:p w:rsidR="002C36ED" w:rsidRPr="002C36ED" w:rsidRDefault="007B0B10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Hg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CrО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красный</w:t>
      </w:r>
    </w:p>
    <w:p w:rsid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PbCrO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желтый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Хромат серебра легко растворяется в растворе аммиака: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0BF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+ 4NH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2[Ag(NH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CrO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1A281A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1A281A" w:rsidRPr="001A281A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Осадок хромата свинца растворим в гидроксидах калия и натрия: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0BF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1A281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+ 4OH</w:t>
      </w:r>
      <w:r w:rsidR="001A281A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[Pb(OH)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3F2343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 xml:space="preserve">-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CrO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1A281A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1A281A" w:rsidRPr="001A281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1A281A" w:rsidRPr="001A281A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Осадки хроматов растворимы в азотной кислоте:</w:t>
      </w:r>
    </w:p>
    <w:p w:rsidR="00FB10BF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+ 4HNO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4AgNO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Н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Cr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Действие карбонатов.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серебра образуют с карбонат-анионами белый осадок:</w:t>
      </w:r>
    </w:p>
    <w:p w:rsidR="00FB10BF" w:rsidRPr="002C36ED" w:rsidRDefault="00FB10BF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1A28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Карбонат серебра растворим в азотной кислоте и растворе аммиака: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0B10" w:rsidRPr="007B0B10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+ 4NH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2[Ag(NH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7B0B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C36ED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+ 2H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2Ag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+ 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↑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ртути (І) образуют с карбонат-анионами жёлтый осадок: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7B0B10" w:rsidP="0036099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Hg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="002C36ED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Карбонат ртути (І) нестойкий и разлагается: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Hg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HgO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Hg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↑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свинца образуют белый осадок основной соли: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2Pb(NO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+ 3Na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(PbOH)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+ 2NaHCO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+ 4NaNO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2Pb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7B0B1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3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7B0B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= (PbOH)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+ 2HCO</w:t>
      </w:r>
      <w:r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3</w:t>
      </w:r>
      <w:r w:rsidR="003F2343" w:rsidRPr="0036099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Осадок основной соли свинца растворим в кислотах и щелочах:</w:t>
      </w:r>
    </w:p>
    <w:p w:rsidR="001A281A" w:rsidRPr="002C36ED" w:rsidRDefault="001A281A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(PbOH)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+ 4H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 xml:space="preserve">+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= 2Pb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CO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↑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+ 3H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2C36ED" w:rsidRPr="003F2343" w:rsidRDefault="002C36ED" w:rsidP="003609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(PbOH)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+ 6OH</w:t>
      </w:r>
      <w:r w:rsidR="007B0B10" w:rsidRPr="007B0B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2[Pb(OH)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B46BE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7B0B1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7B0B10" w:rsidRPr="007B0B10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7.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Действие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сульфатов</w:t>
      </w:r>
      <w:r w:rsidRPr="002C36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Катионы ІІ аналитической группы образуют малорастворимые соединения белого цвета:</w:t>
      </w:r>
    </w:p>
    <w:p w:rsidR="007B0B10" w:rsidRPr="002C36ED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Ag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</w:p>
    <w:p w:rsidR="002C36ED" w:rsidRP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Hg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</w:p>
    <w:p w:rsidR="002C36ED" w:rsidRDefault="002C36ED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2+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7B0B10"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7B0B10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PbSO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↓</w:t>
      </w:r>
    </w:p>
    <w:p w:rsidR="007B0B10" w:rsidRPr="002C36ED" w:rsidRDefault="007B0B10" w:rsidP="007B0B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Сульфат свинца растворим в щелочах и 30% растворе уксуснокислого аммония:</w:t>
      </w:r>
    </w:p>
    <w:p w:rsidR="002C36ED" w:rsidRPr="002C36ED" w:rsidRDefault="002C36ED" w:rsidP="00B4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PbSO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+ 4OH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[Pb(OH)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]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2</w:t>
      </w:r>
      <w:r w:rsidR="003F2343" w:rsidRPr="003F23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 w:eastAsia="ru-RU"/>
        </w:rPr>
        <w:t>-</w:t>
      </w:r>
    </w:p>
    <w:p w:rsidR="002C36ED" w:rsidRDefault="002C36ED" w:rsidP="00B4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PbSO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="003F23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↓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+ 2CH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= Pb(CH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(NH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</w:t>
      </w: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</w:t>
      </w:r>
    </w:p>
    <w:p w:rsidR="007B0B10" w:rsidRPr="002C36ED" w:rsidRDefault="007B0B10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36ED" w:rsidRP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Эту особенность используют в систематическом ходе анализа катионов І - VI аналитических групп.</w:t>
      </w:r>
    </w:p>
    <w:p w:rsidR="002C36ED" w:rsidRDefault="002C36ED" w:rsidP="002C3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катионов ІІ аналитической группы характерны реакции комплексообразования, а для ионов Hg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AD5C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AD5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реакции окисления-восстановления и реакции диспропорционирования. Поэтому систематический ход анализа катионов ІІ аналитической группы основан на реакциях осаждения, комплексообразования и окисления-восстановления. Большинство солей катионов ІІ аналитической группы не имеет цвета. Окрашенными является соли, которые содержат окрашенные анионы, например хроматы.</w:t>
      </w:r>
    </w:p>
    <w:p w:rsidR="002C36ED" w:rsidRPr="00AD5C61" w:rsidRDefault="002C36ED" w:rsidP="00434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101" w:rsidRDefault="0043610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 w:rsidRPr="00436101">
        <w:rPr>
          <w:b/>
          <w:bCs/>
          <w:color w:val="000000"/>
          <w:shd w:val="clear" w:color="auto" w:fill="FFFFFF"/>
        </w:rPr>
        <w:t xml:space="preserve">Сводная таблица реакций катионов </w:t>
      </w:r>
    </w:p>
    <w:p w:rsidR="00436101" w:rsidRDefault="00AD5C61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второй</w:t>
      </w:r>
      <w:r w:rsidR="00436101" w:rsidRPr="00436101">
        <w:rPr>
          <w:b/>
          <w:bCs/>
          <w:color w:val="000000"/>
          <w:shd w:val="clear" w:color="auto" w:fill="FFFFFF"/>
        </w:rPr>
        <w:t xml:space="preserve"> аналитической группы</w:t>
      </w:r>
    </w:p>
    <w:p w:rsidR="00B46BE7" w:rsidRDefault="00B46BE7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2028"/>
        <w:gridCol w:w="1839"/>
        <w:gridCol w:w="2008"/>
      </w:tblGrid>
      <w:tr w:rsidR="00436101" w:rsidRPr="00436101" w:rsidTr="00436101">
        <w:trPr>
          <w:trHeight w:val="142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436101" w:rsidRDefault="00436101" w:rsidP="001A2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Реактив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AD5C61" w:rsidRDefault="00B46BE7" w:rsidP="00B46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Ag</w:t>
            </w: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+</w:t>
            </w:r>
            <w:r w:rsidR="00AD5C61"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hideMark/>
          </w:tcPr>
          <w:p w:rsidR="00436101" w:rsidRPr="00AD5C61" w:rsidRDefault="00B46BE7" w:rsidP="001A2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Hg</w:t>
            </w: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2</w:t>
            </w: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2+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436101" w:rsidRPr="00AD5C61" w:rsidRDefault="00B46BE7" w:rsidP="001A2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Pb</w:t>
            </w:r>
            <w:r w:rsidRPr="00AD5C6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2+</w:t>
            </w:r>
          </w:p>
        </w:tc>
      </w:tr>
      <w:tr w:rsidR="00B46BE7" w:rsidRPr="00436101" w:rsidTr="00646F7C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HCl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AgCl, белый осадок, растворимый в NH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Hg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6BE7">
              <w:rPr>
                <w:color w:val="000000"/>
                <w:sz w:val="20"/>
                <w:szCs w:val="20"/>
              </w:rPr>
              <w:t>Cl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6BE7">
              <w:rPr>
                <w:color w:val="000000"/>
                <w:sz w:val="20"/>
                <w:szCs w:val="20"/>
              </w:rPr>
              <w:t>, бел</w:t>
            </w:r>
            <w:r>
              <w:rPr>
                <w:color w:val="000000"/>
                <w:sz w:val="20"/>
                <w:szCs w:val="20"/>
              </w:rPr>
              <w:t>ый</w:t>
            </w:r>
            <w:r w:rsidRPr="00B46BE7">
              <w:rPr>
                <w:color w:val="000000"/>
                <w:sz w:val="20"/>
                <w:szCs w:val="20"/>
              </w:rPr>
              <w:t xml:space="preserve"> осадок, который при действии NH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6BE7">
              <w:rPr>
                <w:color w:val="000000"/>
                <w:sz w:val="20"/>
                <w:szCs w:val="20"/>
              </w:rPr>
              <w:t xml:space="preserve"> разлаг</w:t>
            </w:r>
            <w:r>
              <w:rPr>
                <w:color w:val="000000"/>
                <w:sz w:val="20"/>
                <w:szCs w:val="20"/>
              </w:rPr>
              <w:t>ается</w:t>
            </w:r>
            <w:r w:rsidRPr="00B46BE7">
              <w:rPr>
                <w:color w:val="000000"/>
                <w:sz w:val="20"/>
                <w:szCs w:val="20"/>
              </w:rPr>
              <w:t xml:space="preserve"> на Hg и HgNH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>Cl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PbCl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46BE7">
              <w:rPr>
                <w:color w:val="000000"/>
                <w:sz w:val="20"/>
                <w:szCs w:val="20"/>
              </w:rPr>
              <w:t>белый осад</w:t>
            </w:r>
            <w:r>
              <w:rPr>
                <w:color w:val="000000"/>
                <w:sz w:val="20"/>
                <w:szCs w:val="20"/>
              </w:rPr>
              <w:t>ок, растворяется в горячей воде</w:t>
            </w:r>
          </w:p>
        </w:tc>
      </w:tr>
      <w:tr w:rsidR="00B46BE7" w:rsidRPr="00436101" w:rsidTr="002F173D">
        <w:trPr>
          <w:trHeight w:val="460"/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Na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6BE7">
              <w:rPr>
                <w:color w:val="000000"/>
                <w:sz w:val="20"/>
                <w:szCs w:val="20"/>
              </w:rPr>
              <w:t>S или H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6BE7"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Ag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6BE7">
              <w:rPr>
                <w:color w:val="000000"/>
                <w:sz w:val="20"/>
                <w:szCs w:val="20"/>
              </w:rPr>
              <w:t>S, чёрный осадок, растворяется в NH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HgS + Hg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46BE7">
              <w:rPr>
                <w:color w:val="000000"/>
                <w:sz w:val="20"/>
                <w:szCs w:val="20"/>
              </w:rPr>
              <w:t xml:space="preserve"> </w:t>
            </w:r>
          </w:p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</w:t>
            </w:r>
            <w:r w:rsidRPr="00B46BE7">
              <w:rPr>
                <w:color w:val="000000"/>
                <w:sz w:val="20"/>
                <w:szCs w:val="20"/>
              </w:rPr>
              <w:t>ёрный осадок, растворяется в царской водке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46BE7">
              <w:rPr>
                <w:color w:val="000000"/>
                <w:sz w:val="20"/>
                <w:szCs w:val="20"/>
              </w:rPr>
              <w:t>PbS, чёрный осадок, растворяется в HNO</w:t>
            </w:r>
            <w:r w:rsidRPr="00B46BE7">
              <w:rPr>
                <w:color w:val="000000"/>
                <w:sz w:val="20"/>
                <w:szCs w:val="20"/>
                <w:vertAlign w:val="subscript"/>
              </w:rPr>
              <w:t>3</w:t>
            </w:r>
          </w:p>
        </w:tc>
      </w:tr>
      <w:tr w:rsidR="00B46BE7" w:rsidRPr="00436101" w:rsidTr="00302C0F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 xml:space="preserve">NaOH </w:t>
            </w:r>
            <w:r>
              <w:rPr>
                <w:sz w:val="20"/>
                <w:szCs w:val="20"/>
              </w:rPr>
              <w:t>или</w:t>
            </w:r>
            <w:r w:rsidRPr="00B46BE7">
              <w:rPr>
                <w:sz w:val="20"/>
                <w:szCs w:val="20"/>
              </w:rPr>
              <w:t xml:space="preserve"> KOH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>Ag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>O, бурый осадок, растворимый в NH</w:t>
            </w:r>
            <w:r w:rsidRPr="00B46BE7">
              <w:rPr>
                <w:sz w:val="20"/>
                <w:szCs w:val="20"/>
                <w:vertAlign w:val="subscript"/>
              </w:rPr>
              <w:t>3</w:t>
            </w:r>
            <w:r w:rsidRPr="00B46BE7">
              <w:rPr>
                <w:sz w:val="20"/>
                <w:szCs w:val="20"/>
              </w:rPr>
              <w:t xml:space="preserve"> или HNO</w:t>
            </w:r>
            <w:r w:rsidRPr="00B46BE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>Hg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>O, чёрный осадок, растворимый в HNO</w:t>
            </w:r>
            <w:r w:rsidRPr="00B46BE7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vertAlign w:val="subscript"/>
              </w:rPr>
            </w:pPr>
            <w:r w:rsidRPr="00B46BE7">
              <w:rPr>
                <w:sz w:val="20"/>
                <w:szCs w:val="20"/>
              </w:rPr>
              <w:t>Pb(OH)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 xml:space="preserve">, белый осадок, растворимый в </w:t>
            </w:r>
            <w:r w:rsidRPr="00B46BE7">
              <w:rPr>
                <w:sz w:val="20"/>
                <w:szCs w:val="20"/>
              </w:rPr>
              <w:t>HNO</w:t>
            </w:r>
            <w:r w:rsidRPr="00B46BE7">
              <w:rPr>
                <w:sz w:val="20"/>
                <w:szCs w:val="20"/>
                <w:vertAlign w:val="subscript"/>
              </w:rPr>
              <w:t>3</w:t>
            </w:r>
          </w:p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B46BE7" w:rsidRPr="00436101" w:rsidTr="00863B17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B46BE7">
              <w:rPr>
                <w:sz w:val="20"/>
                <w:szCs w:val="20"/>
              </w:rPr>
              <w:lastRenderedPageBreak/>
              <w:t>I</w:t>
            </w:r>
            <w:r>
              <w:rPr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>AgI, жёлтый осадок, не растворяется в NH</w:t>
            </w:r>
            <w:r w:rsidRPr="00B152AA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>Hg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>I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 xml:space="preserve">, зелёный осадок, </w:t>
            </w:r>
            <w:r w:rsidR="00B152AA">
              <w:rPr>
                <w:sz w:val="20"/>
                <w:szCs w:val="20"/>
              </w:rPr>
              <w:t>растворяется в избытке реагента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B46BE7" w:rsidRPr="00B46BE7" w:rsidRDefault="00B46BE7" w:rsidP="00B46BE7">
            <w:pPr>
              <w:pStyle w:val="a5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46BE7">
              <w:rPr>
                <w:sz w:val="20"/>
                <w:szCs w:val="20"/>
              </w:rPr>
              <w:t>PbI</w:t>
            </w:r>
            <w:r w:rsidRPr="00B46BE7">
              <w:rPr>
                <w:sz w:val="20"/>
                <w:szCs w:val="20"/>
                <w:vertAlign w:val="subscript"/>
              </w:rPr>
              <w:t>2</w:t>
            </w:r>
            <w:r w:rsidRPr="00B46BE7">
              <w:rPr>
                <w:sz w:val="20"/>
                <w:szCs w:val="20"/>
              </w:rPr>
              <w:t xml:space="preserve"> , золотисто-жёлтый осадок, растворяется в горячей вод</w:t>
            </w:r>
            <w:r w:rsidR="00B152AA">
              <w:rPr>
                <w:sz w:val="20"/>
                <w:szCs w:val="20"/>
              </w:rPr>
              <w:t>е, в избытке реагента и CH</w:t>
            </w:r>
            <w:r w:rsidR="00B152AA" w:rsidRPr="00B152AA">
              <w:rPr>
                <w:sz w:val="20"/>
                <w:szCs w:val="20"/>
                <w:vertAlign w:val="subscript"/>
              </w:rPr>
              <w:t>3</w:t>
            </w:r>
            <w:r w:rsidR="00B152AA">
              <w:rPr>
                <w:sz w:val="20"/>
                <w:szCs w:val="20"/>
              </w:rPr>
              <w:t>COOH</w:t>
            </w:r>
          </w:p>
        </w:tc>
      </w:tr>
      <w:tr w:rsidR="00B152AA" w:rsidRPr="00436101" w:rsidTr="00C20CFA">
        <w:trPr>
          <w:tblCellSpacing w:w="15" w:type="dxa"/>
          <w:jc w:val="center"/>
        </w:trPr>
        <w:tc>
          <w:tcPr>
            <w:tcW w:w="185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152AA" w:rsidRPr="00B152AA" w:rsidRDefault="00B152AA" w:rsidP="00B152A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152AA">
              <w:rPr>
                <w:color w:val="000000"/>
                <w:sz w:val="20"/>
                <w:szCs w:val="20"/>
              </w:rPr>
              <w:t>H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152AA">
              <w:rPr>
                <w:color w:val="000000"/>
                <w:sz w:val="20"/>
                <w:szCs w:val="20"/>
              </w:rPr>
              <w:t>SO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99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152AA" w:rsidRPr="00B152AA" w:rsidRDefault="00B152AA" w:rsidP="00B152A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152AA">
              <w:rPr>
                <w:color w:val="000000"/>
                <w:sz w:val="20"/>
                <w:szCs w:val="20"/>
              </w:rPr>
              <w:t>Ag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152AA">
              <w:rPr>
                <w:color w:val="000000"/>
                <w:sz w:val="20"/>
                <w:szCs w:val="20"/>
              </w:rPr>
              <w:t>SO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B152AA">
              <w:rPr>
                <w:color w:val="000000"/>
                <w:sz w:val="20"/>
                <w:szCs w:val="20"/>
              </w:rPr>
              <w:t xml:space="preserve"> , белый осадок, выпадает из концентрированных раствор</w:t>
            </w:r>
            <w:r>
              <w:rPr>
                <w:color w:val="000000"/>
                <w:sz w:val="20"/>
                <w:szCs w:val="20"/>
              </w:rPr>
              <w:t>ов, растворяется в горячей воде</w:t>
            </w:r>
          </w:p>
        </w:tc>
        <w:tc>
          <w:tcPr>
            <w:tcW w:w="1809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0" w:type="dxa"/>
            </w:tcMar>
            <w:vAlign w:val="center"/>
          </w:tcPr>
          <w:p w:rsidR="00B152AA" w:rsidRPr="00B152AA" w:rsidRDefault="00B152AA" w:rsidP="00B152A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152AA">
              <w:rPr>
                <w:color w:val="000000"/>
                <w:sz w:val="20"/>
                <w:szCs w:val="20"/>
              </w:rPr>
              <w:t>Hg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152AA">
              <w:rPr>
                <w:color w:val="000000"/>
                <w:sz w:val="20"/>
                <w:szCs w:val="20"/>
              </w:rPr>
              <w:t>SO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B152AA">
              <w:rPr>
                <w:color w:val="000000"/>
                <w:sz w:val="20"/>
                <w:szCs w:val="20"/>
              </w:rPr>
              <w:t xml:space="preserve"> , белый осадок, растворяется в царской водке</w:t>
            </w:r>
          </w:p>
        </w:tc>
        <w:tc>
          <w:tcPr>
            <w:tcW w:w="1963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44" w:type="dxa"/>
              <w:left w:w="144" w:type="dxa"/>
              <w:bottom w:w="144" w:type="dxa"/>
              <w:right w:w="144" w:type="dxa"/>
            </w:tcMar>
            <w:vAlign w:val="center"/>
          </w:tcPr>
          <w:p w:rsidR="00B152AA" w:rsidRPr="00B152AA" w:rsidRDefault="00B152AA" w:rsidP="00B152AA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B152AA">
              <w:rPr>
                <w:color w:val="000000"/>
                <w:sz w:val="20"/>
                <w:szCs w:val="20"/>
              </w:rPr>
              <w:t>PbSO</w:t>
            </w:r>
            <w:r w:rsidRPr="00B152AA">
              <w:rPr>
                <w:color w:val="000000"/>
                <w:sz w:val="20"/>
                <w:szCs w:val="20"/>
                <w:vertAlign w:val="subscript"/>
              </w:rPr>
              <w:t>4</w:t>
            </w:r>
            <w:r w:rsidRPr="00B152AA">
              <w:rPr>
                <w:color w:val="000000"/>
                <w:sz w:val="20"/>
                <w:szCs w:val="20"/>
              </w:rPr>
              <w:t>, белый осадок, растворимый в щелочах и 30% растворе уксуснокислого аммония</w:t>
            </w:r>
          </w:p>
        </w:tc>
      </w:tr>
    </w:tbl>
    <w:p w:rsidR="002C36ED" w:rsidRDefault="002C36ED" w:rsidP="0043610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9A5583" w:rsidRDefault="009A5583" w:rsidP="009A5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>Анализ группы при совместном присутствии</w:t>
      </w:r>
    </w:p>
    <w:p w:rsidR="00B152AA" w:rsidRDefault="00B152AA" w:rsidP="009A558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hd w:val="clear" w:color="auto" w:fill="FFFFFF"/>
        </w:rPr>
      </w:pPr>
    </w:p>
    <w:p w:rsidR="00B152AA" w:rsidRDefault="00B152AA" w:rsidP="00B152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52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Предварительное обнаружение. </w:t>
      </w:r>
    </w:p>
    <w:p w:rsidR="00B152AA" w:rsidRPr="00B152AA" w:rsidRDefault="00B152AA" w:rsidP="00B152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Обнаружение ионов NН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проводят действием NаОН при нагревании или реактивом Несслера.</w:t>
      </w:r>
    </w:p>
    <w:p w:rsidR="00B152AA" w:rsidRDefault="00B152AA" w:rsidP="00B152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152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Систематический анализ.</w:t>
      </w:r>
    </w:p>
    <w:p w:rsidR="00B152AA" w:rsidRDefault="00B152AA" w:rsidP="00B152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2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анализируемом</w:t>
      </w:r>
      <w:r w:rsidRPr="00B152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растворе обнаружены ионы NН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мешающие обнаружению Nа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 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их отделяют. Для удаления ионов NН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раствор выпаривают и прокаливают до исчезновения белого «дыма», добавляя к сухому остатку 1-2 капли концентрированной НСl. Полноту удаления ионов NН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проверяют на предметном стекле реактивом Несслера, прибавляя к 1-2 каплям реактива крупинку сухого остатка. При отсутствии ионов NН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сухой остаток растворяют в нескольких каплях воды. Полученный раствор исследуют на присутствие ионов Nа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К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B15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помощью реактивов на эти катионы. Схема анализа смеси катионов первой группы приведена на рис.</w:t>
      </w:r>
    </w:p>
    <w:p w:rsidR="00B152AA" w:rsidRPr="00B152AA" w:rsidRDefault="00B152AA" w:rsidP="00B152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4094922" cy="3442913"/>
            <wp:effectExtent l="0" t="0" r="127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226" cy="344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5E" w:rsidRPr="00436101" w:rsidRDefault="00AD495E" w:rsidP="00B152AA">
      <w:pPr>
        <w:pStyle w:val="a5"/>
        <w:shd w:val="clear" w:color="auto" w:fill="FFFFFF"/>
        <w:spacing w:before="0" w:beforeAutospacing="0" w:after="0" w:afterAutospacing="0"/>
        <w:ind w:firstLine="562"/>
        <w:jc w:val="both"/>
        <w:rPr>
          <w:color w:val="000000"/>
        </w:rPr>
      </w:pPr>
      <w:bookmarkStart w:id="0" w:name="_GoBack"/>
      <w:bookmarkEnd w:id="0"/>
    </w:p>
    <w:sectPr w:rsidR="00AD495E" w:rsidRPr="00436101" w:rsidSect="00436101">
      <w:pgSz w:w="16838" w:h="11906" w:orient="landscape"/>
      <w:pgMar w:top="851" w:right="851" w:bottom="851" w:left="851" w:header="709" w:footer="709" w:gutter="0"/>
      <w:cols w:num="2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2D"/>
    <w:rsid w:val="001A281A"/>
    <w:rsid w:val="002C36ED"/>
    <w:rsid w:val="00360997"/>
    <w:rsid w:val="003D7223"/>
    <w:rsid w:val="003F2343"/>
    <w:rsid w:val="0043410D"/>
    <w:rsid w:val="00436101"/>
    <w:rsid w:val="00606EB9"/>
    <w:rsid w:val="00776978"/>
    <w:rsid w:val="007B0B10"/>
    <w:rsid w:val="007F2DEF"/>
    <w:rsid w:val="009A5583"/>
    <w:rsid w:val="00AD495E"/>
    <w:rsid w:val="00AD5C61"/>
    <w:rsid w:val="00B152AA"/>
    <w:rsid w:val="00B46BE7"/>
    <w:rsid w:val="00C50E2D"/>
    <w:rsid w:val="00C810FE"/>
    <w:rsid w:val="00CB3F49"/>
    <w:rsid w:val="00E34825"/>
    <w:rsid w:val="00E52C1B"/>
    <w:rsid w:val="00E84107"/>
    <w:rsid w:val="00FB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4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341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2C3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4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E2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5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52C1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341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2C3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6535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2020-03-03T07:30:00Z</dcterms:created>
  <dcterms:modified xsi:type="dcterms:W3CDTF">2020-03-03T10:03:00Z</dcterms:modified>
</cp:coreProperties>
</file>